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A7CFC4" w14:textId="77777777" w:rsidR="00276060" w:rsidRPr="009B48FC" w:rsidRDefault="00276060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6"/>
        <w:gridCol w:w="2109"/>
        <w:gridCol w:w="3261"/>
        <w:gridCol w:w="1620"/>
      </w:tblGrid>
      <w:tr w:rsidR="00276060" w:rsidRPr="004662EB" w14:paraId="63855ACF" w14:textId="77777777" w:rsidTr="00276060">
        <w:trPr>
          <w:trHeight w:val="128"/>
        </w:trPr>
        <w:tc>
          <w:tcPr>
            <w:tcW w:w="3546" w:type="dxa"/>
            <w:vMerge w:val="restar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1DA5067" w14:textId="77777777" w:rsidR="00276060" w:rsidRPr="004662EB" w:rsidRDefault="00276060" w:rsidP="002760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FECHA DE LA REUNIÓN</w:t>
            </w:r>
          </w:p>
        </w:tc>
        <w:tc>
          <w:tcPr>
            <w:tcW w:w="21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3C09" w14:textId="7E0A47FD" w:rsidR="00276060" w:rsidRPr="004662EB" w:rsidRDefault="00276060" w:rsidP="00420518">
            <w:pPr>
              <w:jc w:val="center"/>
              <w:rPr>
                <w:rFonts w:ascii="Verdana" w:hAnsi="Verdana" w:cs="Arial"/>
                <w:bCs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DIA</w:t>
            </w: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FD17" w14:textId="37C67EC6" w:rsidR="00276060" w:rsidRPr="004662EB" w:rsidRDefault="00276060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MES</w:t>
            </w:r>
          </w:p>
        </w:tc>
        <w:tc>
          <w:tcPr>
            <w:tcW w:w="162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BDC0A57" w14:textId="49453F80" w:rsidR="00276060" w:rsidRPr="004662EB" w:rsidRDefault="00276060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AÑO</w:t>
            </w:r>
          </w:p>
        </w:tc>
      </w:tr>
      <w:tr w:rsidR="00276060" w:rsidRPr="004662EB" w14:paraId="482981C7" w14:textId="77777777" w:rsidTr="00276060">
        <w:trPr>
          <w:trHeight w:val="175"/>
        </w:trPr>
        <w:tc>
          <w:tcPr>
            <w:tcW w:w="3546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DF9A1AD" w14:textId="77777777" w:rsidR="00276060" w:rsidRPr="004662EB" w:rsidRDefault="00276060" w:rsidP="00276060">
            <w:pPr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CBC2198" w14:textId="7A100D8D" w:rsidR="00276060" w:rsidRPr="004662EB" w:rsidRDefault="005D2F64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61A375" w14:textId="1F8063EA" w:rsidR="00276060" w:rsidRPr="004662EB" w:rsidRDefault="003701B9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01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4C86DCF" w14:textId="79671CD0" w:rsidR="00276060" w:rsidRPr="004662EB" w:rsidRDefault="00CF054F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202</w:t>
            </w:r>
            <w:r w:rsidR="003701B9">
              <w:rPr>
                <w:rFonts w:ascii="Verdana" w:hAnsi="Verdana" w:cs="Arial"/>
                <w:b/>
                <w:sz w:val="18"/>
                <w:szCs w:val="18"/>
              </w:rPr>
              <w:t>6</w:t>
            </w:r>
          </w:p>
        </w:tc>
      </w:tr>
      <w:tr w:rsidR="00276060" w:rsidRPr="004662EB" w14:paraId="0B423F79" w14:textId="77777777" w:rsidTr="00276060">
        <w:trPr>
          <w:trHeight w:val="182"/>
        </w:trPr>
        <w:tc>
          <w:tcPr>
            <w:tcW w:w="3546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B649890" w14:textId="77777777" w:rsidR="00276060" w:rsidRPr="004662EB" w:rsidRDefault="00276060" w:rsidP="00276060">
            <w:pPr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HORA DE INICIO</w:t>
            </w:r>
          </w:p>
        </w:tc>
        <w:tc>
          <w:tcPr>
            <w:tcW w:w="21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D3DD461" w14:textId="5A338D65" w:rsidR="00276060" w:rsidRPr="004662EB" w:rsidRDefault="00C17525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2</w:t>
            </w:r>
            <w:r w:rsidR="004D2395">
              <w:rPr>
                <w:rFonts w:ascii="Verdana" w:hAnsi="Verdana" w:cs="Arial"/>
                <w:b/>
                <w:sz w:val="18"/>
                <w:szCs w:val="18"/>
              </w:rPr>
              <w:t xml:space="preserve">:30 </w:t>
            </w:r>
            <w:r w:rsidR="006D4EEC">
              <w:rPr>
                <w:rFonts w:ascii="Verdana" w:hAnsi="Verdana" w:cs="Arial"/>
                <w:b/>
                <w:sz w:val="18"/>
                <w:szCs w:val="18"/>
              </w:rPr>
              <w:t>a</w:t>
            </w:r>
            <w:r w:rsidR="00B92E69">
              <w:rPr>
                <w:rFonts w:ascii="Verdana" w:hAnsi="Verdana" w:cs="Arial"/>
                <w:b/>
                <w:sz w:val="18"/>
                <w:szCs w:val="18"/>
              </w:rPr>
              <w:t>m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809880C" w14:textId="690E0924" w:rsidR="00276060" w:rsidRPr="004662EB" w:rsidRDefault="00276060" w:rsidP="00420518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4662EB">
              <w:rPr>
                <w:rFonts w:ascii="Verdana" w:hAnsi="Verdana" w:cs="Arial"/>
                <w:b/>
                <w:sz w:val="18"/>
                <w:szCs w:val="18"/>
              </w:rPr>
              <w:t>HORA DE FINALIZACION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5030A" w14:textId="6E2240DC" w:rsidR="00276060" w:rsidRPr="004662EB" w:rsidRDefault="00C17525" w:rsidP="00B92E69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>
              <w:rPr>
                <w:rFonts w:ascii="Verdana" w:hAnsi="Verdana" w:cs="Arial"/>
                <w:b/>
                <w:sz w:val="18"/>
                <w:szCs w:val="18"/>
              </w:rPr>
              <w:t>3</w:t>
            </w:r>
            <w:r w:rsidR="004D2395">
              <w:rPr>
                <w:rFonts w:ascii="Verdana" w:hAnsi="Verdana" w:cs="Arial"/>
                <w:b/>
                <w:sz w:val="18"/>
                <w:szCs w:val="18"/>
              </w:rPr>
              <w:t>:30 a</w:t>
            </w:r>
            <w:r w:rsidR="00CF054F" w:rsidRPr="004662EB">
              <w:rPr>
                <w:rFonts w:ascii="Verdana" w:hAnsi="Verdana" w:cs="Arial"/>
                <w:b/>
                <w:sz w:val="18"/>
                <w:szCs w:val="18"/>
              </w:rPr>
              <w:t>m</w:t>
            </w:r>
          </w:p>
        </w:tc>
      </w:tr>
    </w:tbl>
    <w:p w14:paraId="4DCAC18F" w14:textId="77777777" w:rsidR="00276060" w:rsidRPr="009B48FC" w:rsidRDefault="00276060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197"/>
        <w:tblW w:w="105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53"/>
        <w:gridCol w:w="8283"/>
      </w:tblGrid>
      <w:tr w:rsidR="00276060" w:rsidRPr="005135FC" w14:paraId="11CE0BE5" w14:textId="77777777" w:rsidTr="00D91984">
        <w:trPr>
          <w:trHeight w:val="417"/>
        </w:trPr>
        <w:tc>
          <w:tcPr>
            <w:tcW w:w="10536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76540EF0" w14:textId="77777777" w:rsidR="00276060" w:rsidRPr="005135FC" w:rsidRDefault="00276060" w:rsidP="00276060">
            <w:pPr>
              <w:rPr>
                <w:rFonts w:ascii="Verdana" w:hAnsi="Verdana" w:cs="Arial"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INFORMACIÓN DE LA REUNIÓN</w:t>
            </w:r>
          </w:p>
        </w:tc>
      </w:tr>
      <w:tr w:rsidR="00276060" w:rsidRPr="004D2395" w14:paraId="0F65C464" w14:textId="77777777" w:rsidTr="005135FC">
        <w:trPr>
          <w:trHeight w:val="84"/>
        </w:trPr>
        <w:tc>
          <w:tcPr>
            <w:tcW w:w="2253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09AA" w14:textId="77777777" w:rsidR="00276060" w:rsidRPr="005135FC" w:rsidRDefault="00276060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 xml:space="preserve">TEMA </w:t>
            </w:r>
          </w:p>
        </w:tc>
        <w:tc>
          <w:tcPr>
            <w:tcW w:w="82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49E7E72" w14:textId="3B02A8A6" w:rsidR="00276060" w:rsidRPr="004D2395" w:rsidRDefault="00C17525" w:rsidP="00276060">
            <w:pPr>
              <w:rPr>
                <w:rFonts w:ascii="Verdana" w:hAnsi="Verdana" w:cs="Arial"/>
                <w:sz w:val="20"/>
                <w:szCs w:val="20"/>
                <w:lang w:val="es-CO"/>
              </w:rPr>
            </w:pPr>
            <w:r>
              <w:rPr>
                <w:rFonts w:ascii="Verdana" w:hAnsi="Verdana" w:cs="Arial"/>
                <w:sz w:val="20"/>
                <w:szCs w:val="20"/>
                <w:lang w:val="es-CO"/>
              </w:rPr>
              <w:t>Acuerdo de respuestas tipo para PQRSD relacionadas con traslapes de AP y EC</w:t>
            </w:r>
          </w:p>
        </w:tc>
      </w:tr>
      <w:tr w:rsidR="004D2395" w:rsidRPr="005135FC" w14:paraId="238ED6D5" w14:textId="77777777" w:rsidTr="005135FC">
        <w:trPr>
          <w:trHeight w:val="94"/>
        </w:trPr>
        <w:tc>
          <w:tcPr>
            <w:tcW w:w="2253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F629" w14:textId="77777777" w:rsidR="004D2395" w:rsidRPr="005135FC" w:rsidRDefault="004D2395" w:rsidP="004D2395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 xml:space="preserve">OBJETIVO 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78F67D4" w14:textId="0F3CD3BB" w:rsidR="004D2395" w:rsidRPr="005135FC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 xml:space="preserve">Discutir los tipos de respuesta para </w:t>
            </w:r>
            <w:r w:rsidR="00B445F1">
              <w:rPr>
                <w:rFonts w:ascii="Verdana" w:hAnsi="Verdana" w:cs="Arial"/>
                <w:sz w:val="20"/>
                <w:szCs w:val="20"/>
              </w:rPr>
              <w:t xml:space="preserve">las </w:t>
            </w:r>
            <w:r w:rsidR="00B445F1">
              <w:rPr>
                <w:rFonts w:ascii="Verdana" w:hAnsi="Verdana" w:cs="Arial"/>
                <w:sz w:val="20"/>
                <w:szCs w:val="20"/>
                <w:lang w:val="es-CO"/>
              </w:rPr>
              <w:t>PQRSD</w:t>
            </w:r>
            <w:r>
              <w:rPr>
                <w:rFonts w:ascii="Verdana" w:hAnsi="Verdana" w:cs="Arial"/>
                <w:sz w:val="20"/>
                <w:szCs w:val="20"/>
                <w:lang w:val="es-CO"/>
              </w:rPr>
              <w:t xml:space="preserve"> </w:t>
            </w:r>
            <w:bookmarkStart w:id="1" w:name="_GoBack"/>
            <w:bookmarkEnd w:id="1"/>
            <w:r>
              <w:rPr>
                <w:rFonts w:ascii="Verdana" w:hAnsi="Verdana" w:cs="Arial"/>
                <w:sz w:val="20"/>
                <w:szCs w:val="20"/>
                <w:lang w:val="es-CO"/>
              </w:rPr>
              <w:t>relacionadas con traslapes de AP y EC</w:t>
            </w:r>
          </w:p>
        </w:tc>
      </w:tr>
      <w:tr w:rsidR="004D2395" w:rsidRPr="005135FC" w14:paraId="1F68399E" w14:textId="77777777" w:rsidTr="005135FC">
        <w:trPr>
          <w:trHeight w:val="84"/>
        </w:trPr>
        <w:tc>
          <w:tcPr>
            <w:tcW w:w="2253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31F11CA" w14:textId="0254181A" w:rsidR="004D2395" w:rsidRPr="005135FC" w:rsidRDefault="004D2395" w:rsidP="004D2395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PARTICIPANTES</w:t>
            </w:r>
          </w:p>
        </w:tc>
        <w:tc>
          <w:tcPr>
            <w:tcW w:w="828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F39CBF1" w14:textId="5B27C72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Álvaro Dávila</w:t>
            </w:r>
          </w:p>
          <w:p w14:paraId="0E9A2D99" w14:textId="3565033B" w:rsidR="001D1150" w:rsidRDefault="001D1150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Olga Lucía Núñez</w:t>
            </w:r>
          </w:p>
          <w:p w14:paraId="676A51E5" w14:textId="77777777" w:rsidR="001D1150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Luis Francisco Camargo</w:t>
            </w:r>
          </w:p>
          <w:p w14:paraId="56214F2C" w14:textId="7777777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Elkin Pedraza</w:t>
            </w:r>
          </w:p>
          <w:p w14:paraId="38219DCD" w14:textId="7777777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Olga Lucía Ospina</w:t>
            </w:r>
          </w:p>
          <w:p w14:paraId="30566D28" w14:textId="7777777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Martha Liliana Pinzón</w:t>
            </w:r>
          </w:p>
          <w:p w14:paraId="04E18A2A" w14:textId="23E7FF2E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Eduardo Gutiérrez</w:t>
            </w:r>
          </w:p>
          <w:p w14:paraId="34DF3E04" w14:textId="7777777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Guillermo Prieto</w:t>
            </w:r>
          </w:p>
          <w:p w14:paraId="7AC97A82" w14:textId="77777777" w:rsidR="00C17525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>
              <w:rPr>
                <w:rFonts w:ascii="Verdana" w:hAnsi="Verdana" w:cs="Arial"/>
                <w:sz w:val="20"/>
                <w:szCs w:val="20"/>
              </w:rPr>
              <w:t>Sandra Carolin Díaz</w:t>
            </w:r>
          </w:p>
          <w:p w14:paraId="49FA38F7" w14:textId="1E6DCBB5" w:rsidR="00C17525" w:rsidRPr="005135FC" w:rsidRDefault="00C17525" w:rsidP="004D2395">
            <w:pPr>
              <w:rPr>
                <w:rFonts w:ascii="Verdana" w:hAnsi="Verdana" w:cs="Arial"/>
                <w:sz w:val="20"/>
                <w:szCs w:val="20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Ana Carolina López</w:t>
            </w:r>
          </w:p>
        </w:tc>
      </w:tr>
    </w:tbl>
    <w:p w14:paraId="555F848C" w14:textId="77777777" w:rsidR="00276060" w:rsidRPr="009B48FC" w:rsidRDefault="00276060">
      <w:pPr>
        <w:rPr>
          <w:rFonts w:ascii="Arial" w:hAnsi="Arial" w:cs="Arial"/>
          <w:sz w:val="18"/>
          <w:szCs w:val="18"/>
        </w:rPr>
      </w:pPr>
    </w:p>
    <w:tbl>
      <w:tblPr>
        <w:tblpPr w:leftFromText="141" w:rightFromText="141" w:vertAnchor="text" w:horzAnchor="margin" w:tblpXSpec="center" w:tblpY="197"/>
        <w:tblW w:w="1051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10517"/>
      </w:tblGrid>
      <w:tr w:rsidR="00276060" w:rsidRPr="005135FC" w14:paraId="40F3EF90" w14:textId="77777777" w:rsidTr="00276060">
        <w:trPr>
          <w:trHeight w:val="375"/>
        </w:trPr>
        <w:tc>
          <w:tcPr>
            <w:tcW w:w="10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43F8F5A1" w14:textId="77777777" w:rsidR="00276060" w:rsidRPr="005135FC" w:rsidRDefault="00276060" w:rsidP="00276060">
            <w:pPr>
              <w:rPr>
                <w:rFonts w:ascii="Verdana" w:eastAsia="Calibri" w:hAnsi="Verdana" w:cs="Arial"/>
                <w:b/>
                <w:i/>
                <w:sz w:val="20"/>
                <w:szCs w:val="20"/>
                <w:lang w:val="es-CO" w:eastAsia="ar-SA"/>
              </w:rPr>
            </w:pPr>
            <w:r w:rsidRPr="005135FC">
              <w:rPr>
                <w:rFonts w:ascii="Verdana" w:eastAsia="Calibri" w:hAnsi="Verdana" w:cs="Arial"/>
                <w:b/>
                <w:i/>
                <w:sz w:val="20"/>
                <w:szCs w:val="20"/>
                <w:lang w:val="es-CO" w:eastAsia="ar-SA"/>
              </w:rPr>
              <w:t>DESARROLLO DE LA REUNIÓN</w:t>
            </w:r>
          </w:p>
        </w:tc>
      </w:tr>
      <w:tr w:rsidR="00276060" w:rsidRPr="005135FC" w14:paraId="350B6517" w14:textId="77777777" w:rsidTr="00AF51D4">
        <w:tblPrEx>
          <w:tblCellMar>
            <w:left w:w="70" w:type="dxa"/>
            <w:right w:w="70" w:type="dxa"/>
          </w:tblCellMar>
        </w:tblPrEx>
        <w:trPr>
          <w:trHeight w:val="550"/>
        </w:trPr>
        <w:tc>
          <w:tcPr>
            <w:tcW w:w="10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31CEAE8" w14:textId="77777777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Resumen:</w:t>
            </w:r>
          </w:p>
          <w:p w14:paraId="476CA66A" w14:textId="77777777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1AFBE53E" w14:textId="77777777" w:rsidR="008A233B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 xml:space="preserve">Se abordó la coordinación de respuestas para las PQRS relacionadas con </w:t>
            </w:r>
            <w:proofErr w:type="spellStart"/>
            <w:r w:rsidRPr="00C17525">
              <w:rPr>
                <w:rFonts w:ascii="Verdana" w:hAnsi="Verdana" w:cs="Arial"/>
                <w:sz w:val="18"/>
                <w:szCs w:val="18"/>
              </w:rPr>
              <w:t>Translapes</w:t>
            </w:r>
            <w:proofErr w:type="spellEnd"/>
            <w:r w:rsidRPr="00C17525">
              <w:rPr>
                <w:rFonts w:ascii="Verdana" w:hAnsi="Verdana" w:cs="Arial"/>
                <w:sz w:val="18"/>
                <w:szCs w:val="18"/>
              </w:rPr>
              <w:t>, destacando la necesidad de que cada profesional envíe párrafos estándar. Se enfatizó la importancia de optimizar la gestión de respuestas, asignando tareas específicas a Sandra Carolina y a Luis Francisco según el tipo de consulta, y se acordó evitar redundancias, incluyendo información de contacto de la autoridad ambiental competente. Se discutió la inclusión de AICAS en las listas de respuestas y la necesidad de solicitar información adicional y proporcionar enlaces relevantes. Además, se planteó la importancia de definir un texto que aclare la relación entre proyectos y áreas protegidas, y se sugirió generar respuestas tipo para situaciones específicas, destacando que las SOMEC no generan restricciones para proyectos, lo que podría simplificar el proceso de respuesta.</w:t>
            </w:r>
          </w:p>
          <w:p w14:paraId="6C312954" w14:textId="5D90E707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276060" w:rsidRPr="005135FC" w14:paraId="45697D3C" w14:textId="77777777" w:rsidTr="00276060">
        <w:trPr>
          <w:trHeight w:val="375"/>
        </w:trPr>
        <w:tc>
          <w:tcPr>
            <w:tcW w:w="10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1131FAA6" w14:textId="3C0B2AAF" w:rsidR="00276060" w:rsidRPr="005135FC" w:rsidRDefault="00BA1EE5" w:rsidP="00276060">
            <w:pPr>
              <w:rPr>
                <w:rFonts w:ascii="Verdana" w:eastAsia="Calibri" w:hAnsi="Verdana" w:cs="Arial"/>
                <w:b/>
                <w:i/>
                <w:sz w:val="20"/>
                <w:szCs w:val="20"/>
                <w:lang w:val="es-CO" w:eastAsia="ar-SA"/>
              </w:rPr>
            </w:pPr>
            <w:r w:rsidRPr="005135FC">
              <w:rPr>
                <w:rFonts w:ascii="Verdana" w:eastAsia="Calibri" w:hAnsi="Verdana" w:cs="Arial"/>
                <w:b/>
                <w:i/>
                <w:sz w:val="20"/>
                <w:szCs w:val="20"/>
                <w:lang w:val="es-CO" w:eastAsia="ar-SA"/>
              </w:rPr>
              <w:t>CONCLUSIONES</w:t>
            </w:r>
          </w:p>
        </w:tc>
      </w:tr>
      <w:tr w:rsidR="00276060" w:rsidRPr="005135FC" w14:paraId="520996AF" w14:textId="77777777" w:rsidTr="00276060">
        <w:trPr>
          <w:trHeight w:val="544"/>
        </w:trPr>
        <w:tc>
          <w:tcPr>
            <w:tcW w:w="1051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BCEDAFC" w14:textId="77777777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</w:p>
          <w:p w14:paraId="59B3D78D" w14:textId="60F42475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* Luis Francisco Camargo y Sandra Carolina Díaz Mesa coordinarán la revisión de los oficios relacionados con áreas protegidas y reservas.</w:t>
            </w:r>
          </w:p>
          <w:p w14:paraId="63612C8A" w14:textId="77777777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* Olga Lucia Ospina Arango incluirá en su parte del oficio la información de contacto de la autoridad ambiental competente.</w:t>
            </w:r>
          </w:p>
          <w:p w14:paraId="21F68EB0" w14:textId="47D478C0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 xml:space="preserve">* </w:t>
            </w:r>
            <w:r w:rsidRPr="00C17525">
              <w:rPr>
                <w:rFonts w:ascii="Verdana" w:hAnsi="Verdana" w:cs="Arial"/>
                <w:sz w:val="18"/>
                <w:szCs w:val="18"/>
              </w:rPr>
              <w:t>Álvaro</w:t>
            </w:r>
            <w:r w:rsidRPr="00C17525">
              <w:rPr>
                <w:rFonts w:ascii="Verdana" w:hAnsi="Verdana" w:cs="Arial"/>
                <w:sz w:val="18"/>
                <w:szCs w:val="18"/>
              </w:rPr>
              <w:t xml:space="preserve"> Alexander </w:t>
            </w:r>
            <w:r w:rsidRPr="00C17525">
              <w:rPr>
                <w:rFonts w:ascii="Verdana" w:hAnsi="Verdana" w:cs="Arial"/>
                <w:sz w:val="18"/>
                <w:szCs w:val="18"/>
              </w:rPr>
              <w:t>Dávila</w:t>
            </w:r>
            <w:r w:rsidRPr="00C17525">
              <w:rPr>
                <w:rFonts w:ascii="Verdana" w:hAnsi="Verdana" w:cs="Arial"/>
                <w:sz w:val="18"/>
                <w:szCs w:val="18"/>
              </w:rPr>
              <w:t xml:space="preserve"> Giraldo se encargará de hacer un listado de las autoridades ambientales para incluir en el oficio.</w:t>
            </w:r>
          </w:p>
          <w:p w14:paraId="0ACCC6A4" w14:textId="2776EA08" w:rsidR="00C17525" w:rsidRPr="00C17525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 xml:space="preserve">* </w:t>
            </w:r>
            <w:r w:rsidRPr="00C17525">
              <w:rPr>
                <w:rFonts w:ascii="Verdana" w:hAnsi="Verdana" w:cs="Arial"/>
                <w:sz w:val="18"/>
                <w:szCs w:val="18"/>
              </w:rPr>
              <w:t>Álvaro</w:t>
            </w:r>
            <w:r w:rsidRPr="00C17525">
              <w:rPr>
                <w:rFonts w:ascii="Verdana" w:hAnsi="Verdana" w:cs="Arial"/>
                <w:sz w:val="18"/>
                <w:szCs w:val="18"/>
              </w:rPr>
              <w:t xml:space="preserve"> Alexander </w:t>
            </w:r>
            <w:r w:rsidRPr="00C17525">
              <w:rPr>
                <w:rFonts w:ascii="Verdana" w:hAnsi="Verdana" w:cs="Arial"/>
                <w:sz w:val="18"/>
                <w:szCs w:val="18"/>
              </w:rPr>
              <w:t>Dávila</w:t>
            </w:r>
            <w:r w:rsidRPr="00C17525">
              <w:rPr>
                <w:rFonts w:ascii="Verdana" w:hAnsi="Verdana" w:cs="Arial"/>
                <w:sz w:val="18"/>
                <w:szCs w:val="18"/>
              </w:rPr>
              <w:t xml:space="preserve"> Giraldo enviará un documento por correo para que cada profesional coloque la información de los párrafos tipo requeridos.</w:t>
            </w:r>
          </w:p>
          <w:p w14:paraId="4D738AC1" w14:textId="77777777" w:rsidR="00CB4DAA" w:rsidRDefault="00C17525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 xml:space="preserve">* Ana Carolina </w:t>
            </w:r>
            <w:r w:rsidRPr="00C17525">
              <w:rPr>
                <w:rFonts w:ascii="Verdana" w:hAnsi="Verdana" w:cs="Arial"/>
                <w:sz w:val="18"/>
                <w:szCs w:val="18"/>
              </w:rPr>
              <w:t>López</w:t>
            </w:r>
            <w:r w:rsidRPr="00C17525">
              <w:rPr>
                <w:rFonts w:ascii="Verdana" w:hAnsi="Verdana" w:cs="Arial"/>
                <w:sz w:val="18"/>
                <w:szCs w:val="18"/>
              </w:rPr>
              <w:t xml:space="preserve"> proporcionará respuestas tipo para humedales Ramsar y no Ramsar para incluir en el documento.</w:t>
            </w:r>
          </w:p>
          <w:p w14:paraId="10F45B80" w14:textId="77777777" w:rsidR="00C17525" w:rsidRDefault="00A70053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*</w:t>
            </w:r>
            <w:r w:rsidR="00C17525">
              <w:rPr>
                <w:rFonts w:ascii="Verdana" w:hAnsi="Verdana" w:cs="Arial"/>
                <w:sz w:val="18"/>
                <w:szCs w:val="18"/>
              </w:rPr>
              <w:t xml:space="preserve">Olga Lucía Núñez incluirá la respuesta tipo para las zonas de protección y desarrollo de los recursos naturales renovables y del medio </w:t>
            </w:r>
            <w:r>
              <w:rPr>
                <w:rFonts w:ascii="Verdana" w:hAnsi="Verdana" w:cs="Arial"/>
                <w:sz w:val="18"/>
                <w:szCs w:val="18"/>
              </w:rPr>
              <w:t>a</w:t>
            </w:r>
            <w:r w:rsidR="00C17525">
              <w:rPr>
                <w:rFonts w:ascii="Verdana" w:hAnsi="Verdana" w:cs="Arial"/>
                <w:sz w:val="18"/>
                <w:szCs w:val="18"/>
              </w:rPr>
              <w:t>mbiente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7AF632D9" w14:textId="130130A7" w:rsidR="00A70053" w:rsidRPr="00C17525" w:rsidRDefault="00A70053" w:rsidP="00C17525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lastRenderedPageBreak/>
              <w:t>*Olga Lucía Núñez</w:t>
            </w:r>
            <w:r>
              <w:rPr>
                <w:rFonts w:ascii="Verdana" w:hAnsi="Verdana" w:cs="Arial"/>
                <w:sz w:val="18"/>
                <w:szCs w:val="18"/>
              </w:rPr>
              <w:t xml:space="preserve"> y Elkin Pedraza elaborarán el párrafo respectivo para la respuesta tipo de las OMEC.</w:t>
            </w:r>
          </w:p>
        </w:tc>
      </w:tr>
    </w:tbl>
    <w:p w14:paraId="214E908F" w14:textId="77777777" w:rsidR="00735E3B" w:rsidRPr="009B48FC" w:rsidRDefault="00735E3B" w:rsidP="00276060">
      <w:pPr>
        <w:rPr>
          <w:rFonts w:ascii="Arial" w:hAnsi="Arial" w:cs="Arial"/>
          <w:sz w:val="18"/>
          <w:szCs w:val="18"/>
          <w:lang w:val="es-CO"/>
        </w:rPr>
      </w:pPr>
    </w:p>
    <w:tbl>
      <w:tblPr>
        <w:tblpPr w:leftFromText="141" w:rightFromText="141" w:vertAnchor="text" w:horzAnchor="margin" w:tblpXSpec="center" w:tblpY="197"/>
        <w:tblW w:w="1065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610"/>
        <w:gridCol w:w="3286"/>
        <w:gridCol w:w="2551"/>
        <w:gridCol w:w="2128"/>
        <w:gridCol w:w="2084"/>
      </w:tblGrid>
      <w:tr w:rsidR="00276060" w:rsidRPr="005135FC" w14:paraId="7813A45E" w14:textId="77777777" w:rsidTr="00CB4DAA">
        <w:trPr>
          <w:trHeight w:val="375"/>
        </w:trPr>
        <w:tc>
          <w:tcPr>
            <w:tcW w:w="1065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D9D9D9"/>
            <w:vAlign w:val="center"/>
          </w:tcPr>
          <w:p w14:paraId="04EC4B5B" w14:textId="77777777" w:rsidR="00276060" w:rsidRPr="005135FC" w:rsidRDefault="00276060" w:rsidP="00276060">
            <w:pPr>
              <w:rPr>
                <w:rFonts w:ascii="Verdana" w:hAnsi="Verdana" w:cs="Arial"/>
                <w:b/>
                <w:i/>
                <w:sz w:val="20"/>
                <w:szCs w:val="20"/>
                <w:lang w:val="es-CO"/>
              </w:rPr>
            </w:pPr>
            <w:r w:rsidRPr="005135FC">
              <w:rPr>
                <w:rFonts w:ascii="Verdana" w:hAnsi="Verdana" w:cs="Arial"/>
                <w:b/>
                <w:i/>
                <w:sz w:val="20"/>
                <w:szCs w:val="20"/>
                <w:lang w:val="es-CO"/>
              </w:rPr>
              <w:t xml:space="preserve">COMPROMISOS </w:t>
            </w:r>
            <w:r w:rsidRPr="005135FC">
              <w:rPr>
                <w:rFonts w:ascii="Verdana" w:hAnsi="Verdana" w:cs="Arial"/>
                <w:i/>
                <w:sz w:val="20"/>
                <w:szCs w:val="20"/>
                <w:lang w:val="es-CO"/>
              </w:rPr>
              <w:t>(Si los hay)</w:t>
            </w:r>
          </w:p>
        </w:tc>
      </w:tr>
      <w:tr w:rsidR="00276060" w:rsidRPr="005135FC" w14:paraId="5D759135" w14:textId="77777777" w:rsidTr="00CB4DAA">
        <w:trPr>
          <w:trHeight w:val="368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5A0D6" w14:textId="77777777" w:rsidR="00276060" w:rsidRPr="005135FC" w:rsidRDefault="00276060" w:rsidP="00276060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No.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00CB" w14:textId="77777777" w:rsidR="00276060" w:rsidRPr="005135FC" w:rsidRDefault="00276060" w:rsidP="00276060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COMPROMISO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3376D" w14:textId="77777777" w:rsidR="00276060" w:rsidRPr="005135FC" w:rsidRDefault="00276060" w:rsidP="00276060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RESPONSABLE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159B" w14:textId="77777777" w:rsidR="00276060" w:rsidRPr="005135FC" w:rsidRDefault="00276060" w:rsidP="00276060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FECHA DE INICIO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483C050" w14:textId="77777777" w:rsidR="00276060" w:rsidRPr="005135FC" w:rsidRDefault="00276060" w:rsidP="00276060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FECHA DE TERMINACIÓN</w:t>
            </w:r>
          </w:p>
        </w:tc>
      </w:tr>
      <w:tr w:rsidR="00276060" w:rsidRPr="005135FC" w14:paraId="05356581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776C" w14:textId="77777777" w:rsidR="00276060" w:rsidRPr="005135FC" w:rsidRDefault="00276060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 w:rsidRPr="005135FC">
              <w:rPr>
                <w:rFonts w:ascii="Verdana" w:hAnsi="Verdana" w:cs="Arial"/>
                <w:b/>
                <w:sz w:val="20"/>
                <w:szCs w:val="20"/>
              </w:rPr>
              <w:t>1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2238D" w14:textId="62A25F4F" w:rsidR="00276060" w:rsidRPr="00A70053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coordinar la revisión de los oficios relacionados con áreas protegidas y reservas</w:t>
            </w:r>
            <w:r w:rsidR="00735E3B" w:rsidRPr="00735E3B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D6B4" w14:textId="6EF0314B" w:rsidR="00276060" w:rsidRPr="004662E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Luis Francisco Camargo y Sandra Carolina Díaz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993F" w14:textId="6309F083" w:rsidR="00276060" w:rsidRPr="004662EB" w:rsidRDefault="00A70053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permanente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B22E844" w14:textId="0FA56EC3" w:rsidR="00276060" w:rsidRPr="004662E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permanente</w:t>
            </w:r>
          </w:p>
        </w:tc>
      </w:tr>
      <w:tr w:rsidR="00735E3B" w:rsidRPr="005135FC" w14:paraId="03028CD9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1B09D" w14:textId="13E2039A" w:rsidR="00735E3B" w:rsidRPr="005135FC" w:rsidRDefault="00735E3B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2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3A2C" w14:textId="12911369" w:rsidR="00735E3B" w:rsidRPr="00735E3B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incluir en su parte del oficio la información de contacto de la autoridad ambiental competente.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7A3B" w14:textId="6EA67C39" w:rsidR="00735E3B" w:rsidRPr="00735E3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Olga Lucia Ospina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B17E0" w14:textId="41DD1E92" w:rsidR="00735E3B" w:rsidRDefault="00B72C0C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</w:t>
            </w:r>
            <w:r w:rsidR="00A70053">
              <w:rPr>
                <w:rFonts w:ascii="Verdana" w:hAnsi="Verdana" w:cs="Arial"/>
                <w:bCs/>
                <w:sz w:val="18"/>
                <w:szCs w:val="18"/>
              </w:rPr>
              <w:t>6</w:t>
            </w:r>
            <w:r>
              <w:rPr>
                <w:rFonts w:ascii="Verdana" w:hAnsi="Verdana" w:cs="Arial"/>
                <w:bCs/>
                <w:sz w:val="18"/>
                <w:szCs w:val="18"/>
              </w:rPr>
              <w:t>-01-2026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7DFE28A" w14:textId="14CBF476" w:rsidR="00735E3B" w:rsidRDefault="00735E3B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</w:tr>
      <w:tr w:rsidR="00735E3B" w:rsidRPr="005135FC" w14:paraId="1EDE0A8C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9481" w14:textId="474759C7" w:rsidR="00735E3B" w:rsidRDefault="00735E3B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3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D02A" w14:textId="3132D7F6" w:rsidR="00735E3B" w:rsidRPr="00735E3B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hacer un listado de las autoridades ambientales para incluir en el oficio.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90AF" w14:textId="632073AC" w:rsidR="00735E3B" w:rsidRPr="00735E3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Álvaro Alexander Dávila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A509B" w14:textId="2A631738" w:rsidR="00735E3B" w:rsidRDefault="00B72C0C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FF32BA4" w14:textId="367E7824" w:rsidR="00735E3B" w:rsidRDefault="00B72C0C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</w:tr>
      <w:tr w:rsidR="00735E3B" w:rsidRPr="005135FC" w14:paraId="77D1C4FD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8305" w14:textId="457F0323" w:rsidR="00735E3B" w:rsidRDefault="00735E3B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4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93B73" w14:textId="2AEFFEB5" w:rsidR="00735E3B" w:rsidRPr="00735E3B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proporcionar respuestas tipo para humedales Ramsar y no Ramsar para incluir en el documento.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5C15" w14:textId="4C365F76" w:rsidR="00735E3B" w:rsidRPr="00735E3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 w:rsidRPr="00C17525">
              <w:rPr>
                <w:rFonts w:ascii="Verdana" w:hAnsi="Verdana" w:cs="Arial"/>
                <w:sz w:val="18"/>
                <w:szCs w:val="18"/>
              </w:rPr>
              <w:t>Ana Carolina López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B5909" w14:textId="54171BFE" w:rsidR="00735E3B" w:rsidRDefault="00B72C0C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C738C14" w14:textId="479E4557" w:rsidR="00735E3B" w:rsidRDefault="00B72C0C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</w:tr>
      <w:tr w:rsidR="00735E3B" w:rsidRPr="005135FC" w14:paraId="535CA50A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CDFF" w14:textId="243464A0" w:rsidR="00735E3B" w:rsidRDefault="00735E3B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5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D8356" w14:textId="508432D4" w:rsidR="00735E3B" w:rsidRPr="00735E3B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I</w:t>
            </w:r>
            <w:r>
              <w:rPr>
                <w:rFonts w:ascii="Verdana" w:hAnsi="Verdana" w:cs="Arial"/>
                <w:sz w:val="18"/>
                <w:szCs w:val="18"/>
              </w:rPr>
              <w:t>ncluir</w:t>
            </w:r>
            <w:r>
              <w:rPr>
                <w:rFonts w:ascii="Verdana" w:hAnsi="Verdana" w:cs="Arial"/>
                <w:sz w:val="18"/>
                <w:szCs w:val="18"/>
              </w:rPr>
              <w:t xml:space="preserve"> </w:t>
            </w:r>
            <w:r>
              <w:rPr>
                <w:rFonts w:ascii="Verdana" w:hAnsi="Verdana" w:cs="Arial"/>
                <w:sz w:val="18"/>
                <w:szCs w:val="18"/>
              </w:rPr>
              <w:t>la respuesta tipo para las zonas de protección y desarrollo de los recursos naturales renovables y del medio ambiente.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42999" w14:textId="482D4D18" w:rsidR="00735E3B" w:rsidRPr="00735E3B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Olga Lucía Núñez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CA4A0" w14:textId="61D531D5" w:rsidR="00735E3B" w:rsidRDefault="00A70053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50A48A5B" w14:textId="6920A6B9" w:rsidR="00735E3B" w:rsidRDefault="00A70053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</w:tr>
      <w:tr w:rsidR="00A70053" w:rsidRPr="005135FC" w14:paraId="1A546E50" w14:textId="77777777" w:rsidTr="00CB4DAA">
        <w:trPr>
          <w:trHeight w:val="504"/>
        </w:trPr>
        <w:tc>
          <w:tcPr>
            <w:tcW w:w="610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981A" w14:textId="3418B5D3" w:rsidR="00A70053" w:rsidRDefault="00A70053" w:rsidP="00276060">
            <w:pPr>
              <w:rPr>
                <w:rFonts w:ascii="Verdana" w:hAnsi="Verdana" w:cs="Arial"/>
                <w:b/>
                <w:sz w:val="20"/>
                <w:szCs w:val="20"/>
              </w:rPr>
            </w:pPr>
            <w:r>
              <w:rPr>
                <w:rFonts w:ascii="Verdana" w:hAnsi="Verdana" w:cs="Arial"/>
                <w:b/>
                <w:sz w:val="20"/>
                <w:szCs w:val="20"/>
              </w:rPr>
              <w:t>6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0D17" w14:textId="1FC4CBC1" w:rsidR="00A70053" w:rsidRDefault="00A70053" w:rsidP="00A70053">
            <w:pPr>
              <w:jc w:val="both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elaborar el párrafo respectivo para la respuesta tipo de las OMEC.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F790" w14:textId="075D602D" w:rsidR="00A70053" w:rsidRDefault="00A70053" w:rsidP="00276060">
            <w:pPr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Olga Lucía Núñez y Elkin Pedraza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F860" w14:textId="1497102D" w:rsidR="00A70053" w:rsidRDefault="00A70053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  <w:tc>
          <w:tcPr>
            <w:tcW w:w="2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7E6C4307" w14:textId="02544ECA" w:rsidR="00A70053" w:rsidRDefault="00A70053" w:rsidP="00276060">
            <w:pPr>
              <w:rPr>
                <w:rFonts w:ascii="Verdana" w:hAnsi="Verdana" w:cs="Arial"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Cs/>
                <w:sz w:val="18"/>
                <w:szCs w:val="18"/>
              </w:rPr>
              <w:t>26-01-2026</w:t>
            </w:r>
          </w:p>
        </w:tc>
      </w:tr>
    </w:tbl>
    <w:p w14:paraId="4CAD9E87" w14:textId="77777777" w:rsidR="00420518" w:rsidRPr="009B48FC" w:rsidRDefault="00420518" w:rsidP="00276060">
      <w:pPr>
        <w:rPr>
          <w:rFonts w:ascii="Arial" w:hAnsi="Arial" w:cs="Arial"/>
          <w:sz w:val="18"/>
          <w:szCs w:val="18"/>
        </w:rPr>
      </w:pPr>
    </w:p>
    <w:sectPr w:rsidR="00420518" w:rsidRPr="009B48FC">
      <w:head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3B7A09" w14:textId="77777777" w:rsidR="0076259F" w:rsidRDefault="0076259F" w:rsidP="00FC2321">
      <w:r>
        <w:separator/>
      </w:r>
    </w:p>
  </w:endnote>
  <w:endnote w:type="continuationSeparator" w:id="0">
    <w:p w14:paraId="6CC1B52C" w14:textId="77777777" w:rsidR="0076259F" w:rsidRDefault="0076259F" w:rsidP="00FC2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823220" w14:textId="77777777" w:rsidR="0076259F" w:rsidRDefault="0076259F" w:rsidP="00FC2321">
      <w:bookmarkStart w:id="0" w:name="_Hlk173479737"/>
      <w:bookmarkEnd w:id="0"/>
      <w:r>
        <w:separator/>
      </w:r>
    </w:p>
  </w:footnote>
  <w:footnote w:type="continuationSeparator" w:id="0">
    <w:p w14:paraId="541CD80A" w14:textId="77777777" w:rsidR="0076259F" w:rsidRDefault="0076259F" w:rsidP="00FC2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88EF9" w14:textId="17E7AE46" w:rsidR="00BA1EE5" w:rsidRDefault="00BA1EE5" w:rsidP="00BA1EE5">
    <w:pPr>
      <w:jc w:val="center"/>
    </w:pPr>
    <w:r>
      <w:t xml:space="preserve">             </w:t>
    </w:r>
  </w:p>
  <w:p w14:paraId="216F1A87" w14:textId="099BE376" w:rsidR="00BA1EE5" w:rsidRDefault="00BA1EE5" w:rsidP="00BA1EE5">
    <w:r w:rsidRPr="0049655A">
      <w:rPr>
        <w:noProof/>
      </w:rPr>
      <w:drawing>
        <wp:inline distT="0" distB="0" distL="0" distR="0" wp14:anchorId="3C71EC3A" wp14:editId="7980360C">
          <wp:extent cx="901212" cy="628650"/>
          <wp:effectExtent l="0" t="0" r="0" b="0"/>
          <wp:docPr id="5345590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345590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09139" cy="6341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B60A6A3" w14:textId="1931AAB8" w:rsidR="00BA1EE5" w:rsidRPr="005135FC" w:rsidRDefault="00BA1EE5" w:rsidP="00BA1EE5">
    <w:pPr>
      <w:jc w:val="center"/>
      <w:rPr>
        <w:rFonts w:ascii="Verdana" w:hAnsi="Verdana" w:cs="Arial"/>
        <w:b/>
        <w:sz w:val="22"/>
        <w:szCs w:val="22"/>
      </w:rPr>
    </w:pPr>
    <w:r w:rsidRPr="005135FC">
      <w:rPr>
        <w:rFonts w:ascii="Verdana" w:hAnsi="Verdana" w:cs="Arial"/>
        <w:b/>
        <w:sz w:val="22"/>
        <w:szCs w:val="22"/>
      </w:rPr>
      <w:t>AYUDA DE MEMORIA</w:t>
    </w:r>
  </w:p>
  <w:p w14:paraId="419B9663" w14:textId="35E58B64" w:rsidR="00FC2321" w:rsidRDefault="00FC23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536F03"/>
    <w:multiLevelType w:val="hybridMultilevel"/>
    <w:tmpl w:val="86FE30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80D27"/>
    <w:multiLevelType w:val="hybridMultilevel"/>
    <w:tmpl w:val="7BD2A37A"/>
    <w:lvl w:ilvl="0" w:tplc="A048988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E157B5"/>
    <w:multiLevelType w:val="hybridMultilevel"/>
    <w:tmpl w:val="782A665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9C7835"/>
    <w:multiLevelType w:val="hybridMultilevel"/>
    <w:tmpl w:val="ECF877A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D930D0"/>
    <w:multiLevelType w:val="hybridMultilevel"/>
    <w:tmpl w:val="88745B7C"/>
    <w:lvl w:ilvl="0" w:tplc="558EB72C">
      <w:start w:val="3"/>
      <w:numFmt w:val="bullet"/>
      <w:lvlText w:val="-"/>
      <w:lvlJc w:val="left"/>
      <w:pPr>
        <w:ind w:left="1080" w:hanging="360"/>
      </w:pPr>
      <w:rPr>
        <w:rFonts w:ascii="Arial Narrow" w:eastAsiaTheme="minorHAnsi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7FC50358"/>
    <w:multiLevelType w:val="hybridMultilevel"/>
    <w:tmpl w:val="EE109EE8"/>
    <w:lvl w:ilvl="0" w:tplc="7E4E1D9A">
      <w:start w:val="9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060"/>
    <w:rsid w:val="00034597"/>
    <w:rsid w:val="00040D99"/>
    <w:rsid w:val="0005444E"/>
    <w:rsid w:val="00054CC5"/>
    <w:rsid w:val="00086A9D"/>
    <w:rsid w:val="00090A7E"/>
    <w:rsid w:val="000928DF"/>
    <w:rsid w:val="000A0FA0"/>
    <w:rsid w:val="000B1051"/>
    <w:rsid w:val="000F68FF"/>
    <w:rsid w:val="001010AA"/>
    <w:rsid w:val="00120F04"/>
    <w:rsid w:val="001226AB"/>
    <w:rsid w:val="00137558"/>
    <w:rsid w:val="00174CB9"/>
    <w:rsid w:val="00182EED"/>
    <w:rsid w:val="00186E90"/>
    <w:rsid w:val="0019591C"/>
    <w:rsid w:val="001B51B2"/>
    <w:rsid w:val="001B76FA"/>
    <w:rsid w:val="001D1150"/>
    <w:rsid w:val="001D14E0"/>
    <w:rsid w:val="001D4735"/>
    <w:rsid w:val="001E117C"/>
    <w:rsid w:val="001E4F77"/>
    <w:rsid w:val="001E683F"/>
    <w:rsid w:val="001F2D75"/>
    <w:rsid w:val="001F67A7"/>
    <w:rsid w:val="001F7347"/>
    <w:rsid w:val="0020306D"/>
    <w:rsid w:val="00227D73"/>
    <w:rsid w:val="002416ED"/>
    <w:rsid w:val="00241A0E"/>
    <w:rsid w:val="00245C28"/>
    <w:rsid w:val="0024634B"/>
    <w:rsid w:val="00250601"/>
    <w:rsid w:val="00276060"/>
    <w:rsid w:val="002834D2"/>
    <w:rsid w:val="0028618F"/>
    <w:rsid w:val="00291429"/>
    <w:rsid w:val="00295A73"/>
    <w:rsid w:val="0029777C"/>
    <w:rsid w:val="002B7996"/>
    <w:rsid w:val="002C0E4E"/>
    <w:rsid w:val="002C27CE"/>
    <w:rsid w:val="002C4731"/>
    <w:rsid w:val="002C7DFE"/>
    <w:rsid w:val="0032100F"/>
    <w:rsid w:val="0033287E"/>
    <w:rsid w:val="003361C0"/>
    <w:rsid w:val="00337558"/>
    <w:rsid w:val="00350559"/>
    <w:rsid w:val="00352752"/>
    <w:rsid w:val="003527B3"/>
    <w:rsid w:val="00367EF9"/>
    <w:rsid w:val="003701B9"/>
    <w:rsid w:val="00375422"/>
    <w:rsid w:val="00387389"/>
    <w:rsid w:val="003A1A54"/>
    <w:rsid w:val="003A3509"/>
    <w:rsid w:val="003B7727"/>
    <w:rsid w:val="003C1829"/>
    <w:rsid w:val="003F3829"/>
    <w:rsid w:val="003F3B66"/>
    <w:rsid w:val="003F5392"/>
    <w:rsid w:val="00406222"/>
    <w:rsid w:val="00411811"/>
    <w:rsid w:val="004119AE"/>
    <w:rsid w:val="00420518"/>
    <w:rsid w:val="00421051"/>
    <w:rsid w:val="00427447"/>
    <w:rsid w:val="00445C32"/>
    <w:rsid w:val="00457B6D"/>
    <w:rsid w:val="004662EB"/>
    <w:rsid w:val="00473F74"/>
    <w:rsid w:val="0048526E"/>
    <w:rsid w:val="004937D4"/>
    <w:rsid w:val="00494E18"/>
    <w:rsid w:val="0049655A"/>
    <w:rsid w:val="004A2894"/>
    <w:rsid w:val="004B4EF7"/>
    <w:rsid w:val="004D2395"/>
    <w:rsid w:val="004D5E7F"/>
    <w:rsid w:val="004E2167"/>
    <w:rsid w:val="004E2F0B"/>
    <w:rsid w:val="004E5F63"/>
    <w:rsid w:val="004F1FE2"/>
    <w:rsid w:val="00500442"/>
    <w:rsid w:val="005135FC"/>
    <w:rsid w:val="0052002E"/>
    <w:rsid w:val="00553DA7"/>
    <w:rsid w:val="00556B42"/>
    <w:rsid w:val="005676E4"/>
    <w:rsid w:val="00571F99"/>
    <w:rsid w:val="00583108"/>
    <w:rsid w:val="005871BF"/>
    <w:rsid w:val="00593365"/>
    <w:rsid w:val="00595F25"/>
    <w:rsid w:val="005A3C45"/>
    <w:rsid w:val="005B0B0E"/>
    <w:rsid w:val="005D2F64"/>
    <w:rsid w:val="005D552E"/>
    <w:rsid w:val="005E24E3"/>
    <w:rsid w:val="005E2865"/>
    <w:rsid w:val="005E3ECE"/>
    <w:rsid w:val="00601189"/>
    <w:rsid w:val="00604D8D"/>
    <w:rsid w:val="00607281"/>
    <w:rsid w:val="00621EB6"/>
    <w:rsid w:val="00627222"/>
    <w:rsid w:val="00647D58"/>
    <w:rsid w:val="006525C6"/>
    <w:rsid w:val="00654386"/>
    <w:rsid w:val="00660565"/>
    <w:rsid w:val="006636FD"/>
    <w:rsid w:val="006641AC"/>
    <w:rsid w:val="00664FAF"/>
    <w:rsid w:val="00666D8E"/>
    <w:rsid w:val="00677AB7"/>
    <w:rsid w:val="006D4EEC"/>
    <w:rsid w:val="006D71D7"/>
    <w:rsid w:val="006E7D49"/>
    <w:rsid w:val="00702259"/>
    <w:rsid w:val="00715133"/>
    <w:rsid w:val="00717685"/>
    <w:rsid w:val="00720E22"/>
    <w:rsid w:val="00735E3B"/>
    <w:rsid w:val="00747480"/>
    <w:rsid w:val="0076259F"/>
    <w:rsid w:val="00766E37"/>
    <w:rsid w:val="00771D75"/>
    <w:rsid w:val="007740D4"/>
    <w:rsid w:val="00780A05"/>
    <w:rsid w:val="007860F3"/>
    <w:rsid w:val="007A0CAE"/>
    <w:rsid w:val="007A2A9E"/>
    <w:rsid w:val="007A7F79"/>
    <w:rsid w:val="007B7346"/>
    <w:rsid w:val="007C07F1"/>
    <w:rsid w:val="007C43BE"/>
    <w:rsid w:val="007C7174"/>
    <w:rsid w:val="007D420E"/>
    <w:rsid w:val="007D6F9A"/>
    <w:rsid w:val="007E052D"/>
    <w:rsid w:val="007F5FC2"/>
    <w:rsid w:val="00801256"/>
    <w:rsid w:val="008141AC"/>
    <w:rsid w:val="008169CC"/>
    <w:rsid w:val="00832C96"/>
    <w:rsid w:val="0084676A"/>
    <w:rsid w:val="00853814"/>
    <w:rsid w:val="0086134D"/>
    <w:rsid w:val="00863E4A"/>
    <w:rsid w:val="00897851"/>
    <w:rsid w:val="008A07DF"/>
    <w:rsid w:val="008A17FE"/>
    <w:rsid w:val="008A233B"/>
    <w:rsid w:val="008A44A5"/>
    <w:rsid w:val="008A5AA5"/>
    <w:rsid w:val="008D39EF"/>
    <w:rsid w:val="008F5E98"/>
    <w:rsid w:val="00936CEB"/>
    <w:rsid w:val="00941E4D"/>
    <w:rsid w:val="00941F74"/>
    <w:rsid w:val="0094731F"/>
    <w:rsid w:val="0095573C"/>
    <w:rsid w:val="009733B3"/>
    <w:rsid w:val="00976232"/>
    <w:rsid w:val="00990121"/>
    <w:rsid w:val="00991421"/>
    <w:rsid w:val="009B48FC"/>
    <w:rsid w:val="009B5B76"/>
    <w:rsid w:val="009C4D7C"/>
    <w:rsid w:val="009C528C"/>
    <w:rsid w:val="009D05C6"/>
    <w:rsid w:val="009D5AC7"/>
    <w:rsid w:val="009E1713"/>
    <w:rsid w:val="00A25BDC"/>
    <w:rsid w:val="00A2672F"/>
    <w:rsid w:val="00A32619"/>
    <w:rsid w:val="00A63AF7"/>
    <w:rsid w:val="00A70053"/>
    <w:rsid w:val="00AC0BB9"/>
    <w:rsid w:val="00AD5793"/>
    <w:rsid w:val="00AF51D4"/>
    <w:rsid w:val="00B0204C"/>
    <w:rsid w:val="00B2143D"/>
    <w:rsid w:val="00B43B06"/>
    <w:rsid w:val="00B445F1"/>
    <w:rsid w:val="00B65C50"/>
    <w:rsid w:val="00B72C0C"/>
    <w:rsid w:val="00B80E27"/>
    <w:rsid w:val="00B92E69"/>
    <w:rsid w:val="00BA1367"/>
    <w:rsid w:val="00BA1EE5"/>
    <w:rsid w:val="00BF6189"/>
    <w:rsid w:val="00C04D72"/>
    <w:rsid w:val="00C17525"/>
    <w:rsid w:val="00C3550A"/>
    <w:rsid w:val="00C43BC1"/>
    <w:rsid w:val="00C579D7"/>
    <w:rsid w:val="00C626A6"/>
    <w:rsid w:val="00C802D0"/>
    <w:rsid w:val="00C8383A"/>
    <w:rsid w:val="00C93FA0"/>
    <w:rsid w:val="00CA7221"/>
    <w:rsid w:val="00CB4DAA"/>
    <w:rsid w:val="00CC731F"/>
    <w:rsid w:val="00CD7155"/>
    <w:rsid w:val="00CF054F"/>
    <w:rsid w:val="00CF2BD8"/>
    <w:rsid w:val="00D013AF"/>
    <w:rsid w:val="00D03A88"/>
    <w:rsid w:val="00D16AAC"/>
    <w:rsid w:val="00D16F0F"/>
    <w:rsid w:val="00D239B7"/>
    <w:rsid w:val="00D40D41"/>
    <w:rsid w:val="00D46CF8"/>
    <w:rsid w:val="00D82B77"/>
    <w:rsid w:val="00D91642"/>
    <w:rsid w:val="00D94D5D"/>
    <w:rsid w:val="00DB5579"/>
    <w:rsid w:val="00DE0388"/>
    <w:rsid w:val="00DE448C"/>
    <w:rsid w:val="00E03DAF"/>
    <w:rsid w:val="00E119B5"/>
    <w:rsid w:val="00E225F8"/>
    <w:rsid w:val="00E364B3"/>
    <w:rsid w:val="00E44D56"/>
    <w:rsid w:val="00E47CE4"/>
    <w:rsid w:val="00E6280B"/>
    <w:rsid w:val="00E654EE"/>
    <w:rsid w:val="00E65E5D"/>
    <w:rsid w:val="00E7529B"/>
    <w:rsid w:val="00E81068"/>
    <w:rsid w:val="00E8506E"/>
    <w:rsid w:val="00E91779"/>
    <w:rsid w:val="00E9397E"/>
    <w:rsid w:val="00EF27FA"/>
    <w:rsid w:val="00EF4B4B"/>
    <w:rsid w:val="00EF79E4"/>
    <w:rsid w:val="00F12905"/>
    <w:rsid w:val="00F924FC"/>
    <w:rsid w:val="00FA3678"/>
    <w:rsid w:val="00FC10D8"/>
    <w:rsid w:val="00FC2321"/>
    <w:rsid w:val="00FD2C05"/>
    <w:rsid w:val="00FE1262"/>
    <w:rsid w:val="00FF246A"/>
    <w:rsid w:val="00FF4B8B"/>
    <w:rsid w:val="00FF5C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74EE0"/>
  <w15:chartTrackingRefBased/>
  <w15:docId w15:val="{EEEC16A5-78F7-4D01-A899-DACE016CD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0518"/>
    <w:pPr>
      <w:spacing w:after="0" w:line="240" w:lineRule="auto"/>
    </w:pPr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276060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s-CO" w:eastAsia="en-US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6060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s-CO" w:eastAsia="en-US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6060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s-CO" w:eastAsia="en-US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6060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6060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s-CO" w:eastAsia="en-US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6060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 w:eastAsia="en-US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6060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 w:eastAsia="en-US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6060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 w:eastAsia="en-US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6060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 w:eastAsia="en-US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60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60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60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6060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6060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606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606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606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606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606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 w:eastAsia="en-US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2760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6060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 w:eastAsia="en-US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2760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6060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 w:eastAsia="en-US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27606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6060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s-CO" w:eastAsia="en-US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276060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60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s-CO" w:eastAsia="en-US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6060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6060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27606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kern w:val="0"/>
      <w:lang w:val="es-ES" w:eastAsia="es-ES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FC232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FC232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FC232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2321"/>
    <w:rPr>
      <w:rFonts w:ascii="Times New Roman" w:eastAsia="Times New Roman" w:hAnsi="Times New Roman" w:cs="Times New Roman"/>
      <w:kern w:val="0"/>
      <w:lang w:val="es-ES" w:eastAsia="es-ES"/>
      <w14:ligatures w14:val="none"/>
    </w:rPr>
  </w:style>
  <w:style w:type="table" w:styleId="Tablaconcuadrcula">
    <w:name w:val="Table Grid"/>
    <w:basedOn w:val="Tablanormal"/>
    <w:uiPriority w:val="39"/>
    <w:rsid w:val="002C47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E85216FAB1714468ADD3C6AE166E363" ma:contentTypeVersion="4" ma:contentTypeDescription="Crear nuevo documento." ma:contentTypeScope="" ma:versionID="fdcfde3776ca7df479585c40ed1e9e74">
  <xsd:schema xmlns:xsd="http://www.w3.org/2001/XMLSchema" xmlns:xs="http://www.w3.org/2001/XMLSchema" xmlns:p="http://schemas.microsoft.com/office/2006/metadata/properties" xmlns:ns2="bda1a93b-6732-4384-b69b-72fd7815b7d1" targetNamespace="http://schemas.microsoft.com/office/2006/metadata/properties" ma:root="true" ma:fieldsID="32afd7e37005ba4aed8cf0cc052aec86" ns2:_="">
    <xsd:import namespace="bda1a93b-6732-4384-b69b-72fd7815b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a1a93b-6732-4384-b69b-72fd7815b7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2B890C-0DAE-4F86-96E3-301DCA4729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1A893-8A37-43FB-8C25-94E15896A9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a1a93b-6732-4384-b69b-72fd7815b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502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Garrid Rivera Ospina</dc:creator>
  <cp:keywords/>
  <dc:description/>
  <cp:lastModifiedBy>Olga Lucía Núñez Izquierdo</cp:lastModifiedBy>
  <cp:revision>6</cp:revision>
  <dcterms:created xsi:type="dcterms:W3CDTF">2026-01-15T19:15:00Z</dcterms:created>
  <dcterms:modified xsi:type="dcterms:W3CDTF">2026-02-07T01:41:00Z</dcterms:modified>
</cp:coreProperties>
</file>